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C5" w:rsidRPr="002200F7" w:rsidRDefault="001A45C5" w:rsidP="001A45C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 xml:space="preserve">Заседание Комиссии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29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01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г.:</w:t>
      </w:r>
    </w:p>
    <w:p w:rsidR="001A45C5" w:rsidRDefault="001A45C5" w:rsidP="001A4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45C5" w:rsidRPr="00B60E61" w:rsidRDefault="001A45C5" w:rsidP="001A4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января</w:t>
      </w:r>
      <w:r w:rsidRPr="00B60E6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60E61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по противодействию коррупции, по соблюдению требований к служебному поведению и урегулированию конфликта интересов.</w:t>
      </w:r>
    </w:p>
    <w:p w:rsidR="001A45C5" w:rsidRDefault="001A45C5" w:rsidP="001A4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45C5" w:rsidRPr="00B60E61" w:rsidRDefault="001A45C5" w:rsidP="001A45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577F">
        <w:rPr>
          <w:rFonts w:ascii="Times New Roman" w:hAnsi="Times New Roman" w:cs="Times New Roman"/>
          <w:sz w:val="28"/>
          <w:szCs w:val="28"/>
        </w:rPr>
        <w:t>На заседании Комиссии были рассмотрены:</w:t>
      </w:r>
    </w:p>
    <w:p w:rsidR="001A45C5" w:rsidRDefault="001A45C5" w:rsidP="001A45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 xml:space="preserve">1. </w:t>
      </w:r>
      <w:r w:rsidRPr="0083577F">
        <w:rPr>
          <w:rFonts w:ascii="Times New Roman" w:hAnsi="Times New Roman" w:cs="Times New Roman"/>
          <w:sz w:val="28"/>
          <w:szCs w:val="28"/>
        </w:rPr>
        <w:t xml:space="preserve">Рассмотрение служебной записки </w:t>
      </w:r>
      <w:r>
        <w:rPr>
          <w:rFonts w:ascii="Times New Roman" w:hAnsi="Times New Roman" w:cs="Times New Roman"/>
          <w:sz w:val="28"/>
          <w:szCs w:val="28"/>
        </w:rPr>
        <w:t>врача-стажера Бюро МСЭ №15.</w:t>
      </w:r>
    </w:p>
    <w:p w:rsidR="001A45C5" w:rsidRDefault="001A45C5" w:rsidP="001A45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5C5" w:rsidRPr="00C51ABD" w:rsidRDefault="001A45C5" w:rsidP="001A45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>По итогам заседания Комиссией принято решение:</w:t>
      </w:r>
    </w:p>
    <w:p w:rsidR="001A45C5" w:rsidRPr="006F7885" w:rsidRDefault="001A45C5" w:rsidP="001A45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 xml:space="preserve">1. </w:t>
      </w:r>
      <w:r w:rsidRPr="006F7885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F7885">
        <w:rPr>
          <w:rFonts w:ascii="Times New Roman" w:hAnsi="Times New Roman" w:cs="Times New Roman"/>
          <w:sz w:val="28"/>
          <w:szCs w:val="28"/>
        </w:rPr>
        <w:t xml:space="preserve"> просмотрена камера видеонаблюдения, где подтвердился факт нарушения принципов  этики и служебного поведения </w:t>
      </w:r>
      <w:r>
        <w:rPr>
          <w:rFonts w:ascii="Times New Roman" w:hAnsi="Times New Roman" w:cs="Times New Roman"/>
          <w:sz w:val="28"/>
          <w:szCs w:val="28"/>
        </w:rPr>
        <w:t>врача-стажера Бюро МСЭ №15</w:t>
      </w:r>
      <w:r w:rsidRPr="006F7885">
        <w:rPr>
          <w:rFonts w:ascii="Times New Roman" w:hAnsi="Times New Roman" w:cs="Times New Roman"/>
          <w:sz w:val="28"/>
          <w:szCs w:val="28"/>
        </w:rPr>
        <w:t xml:space="preserve"> в общении с заявителем. </w:t>
      </w:r>
    </w:p>
    <w:p w:rsidR="001A45C5" w:rsidRDefault="001A45C5" w:rsidP="001A45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7885">
        <w:rPr>
          <w:rFonts w:ascii="Times New Roman" w:hAnsi="Times New Roman" w:cs="Times New Roman"/>
          <w:sz w:val="28"/>
          <w:szCs w:val="28"/>
        </w:rPr>
        <w:t>Приказ о наложении дисциплинарного взыскания от 25.11.2019г. №366 оставить без изменения.</w:t>
      </w:r>
    </w:p>
    <w:p w:rsidR="002562DE" w:rsidRDefault="002562DE">
      <w:bookmarkStart w:id="0" w:name="_GoBack"/>
      <w:bookmarkEnd w:id="0"/>
    </w:p>
    <w:sectPr w:rsidR="0025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BD"/>
    <w:rsid w:val="001A45C5"/>
    <w:rsid w:val="002562DE"/>
    <w:rsid w:val="00A7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programist</dc:creator>
  <cp:keywords/>
  <dc:description/>
  <cp:lastModifiedBy>programist</cp:lastModifiedBy>
  <cp:revision>2</cp:revision>
  <dcterms:created xsi:type="dcterms:W3CDTF">2020-02-12T08:59:00Z</dcterms:created>
  <dcterms:modified xsi:type="dcterms:W3CDTF">2020-02-12T09:00:00Z</dcterms:modified>
</cp:coreProperties>
</file>